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10065" w:type="dxa"/>
        <w:tblInd w:w="-5" w:type="dxa"/>
        <w:tblCellMar>
          <w:top w:w="28" w:type="dxa"/>
          <w:left w:w="88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48"/>
        <w:gridCol w:w="479"/>
        <w:gridCol w:w="141"/>
        <w:gridCol w:w="142"/>
        <w:gridCol w:w="1006"/>
        <w:gridCol w:w="437"/>
        <w:gridCol w:w="378"/>
        <w:gridCol w:w="30"/>
        <w:gridCol w:w="137"/>
        <w:gridCol w:w="129"/>
        <w:gridCol w:w="692"/>
        <w:gridCol w:w="79"/>
        <w:gridCol w:w="133"/>
        <w:gridCol w:w="379"/>
        <w:gridCol w:w="373"/>
        <w:gridCol w:w="110"/>
        <w:gridCol w:w="28"/>
        <w:gridCol w:w="126"/>
        <w:gridCol w:w="266"/>
        <w:gridCol w:w="391"/>
        <w:gridCol w:w="878"/>
        <w:gridCol w:w="115"/>
        <w:gridCol w:w="1628"/>
        <w:gridCol w:w="8"/>
        <w:gridCol w:w="94"/>
      </w:tblGrid>
      <w:tr w:rsidR="00FF1922">
        <w:trPr>
          <w:trHeight w:val="567"/>
        </w:trPr>
        <w:tc>
          <w:tcPr>
            <w:tcW w:w="32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F1922" w:rsidRDefault="0017116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000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922" w:rsidRDefault="00171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zh-CN"/>
              </w:rPr>
              <w:t xml:space="preserve"> Prefeitura Municipal de Contagem</w:t>
            </w:r>
          </w:p>
          <w:p w:rsidR="00FF1922" w:rsidRDefault="00171166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Secretaria Municipal de Meio Ambiente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e   Desenvolvimento Sustentável</w:t>
            </w:r>
          </w:p>
        </w:tc>
        <w:tc>
          <w:tcPr>
            <w:tcW w:w="6758" w:type="dxa"/>
            <w:gridSpan w:val="19"/>
            <w:shd w:val="clear" w:color="auto" w:fill="auto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ANEXO IV</w:t>
            </w:r>
          </w:p>
          <w:p w:rsidR="00FF1922" w:rsidRDefault="0017116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PLANO DE GERENCIAMENTO DE RESÍDUOS DE SERVIÇOS DE SAÚDE - PGRSS FORMULÁRIO COMPLETO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F1922">
        <w:tc>
          <w:tcPr>
            <w:tcW w:w="9989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FF1922" w:rsidRDefault="00FF1922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 IDENTIFICAÇÃO DO ESTABELECIMENTO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9989" w:type="dxa"/>
            <w:gridSpan w:val="2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RAZÃO SOCIAL (SE PESSOA JURÍDICA) / NOME (SE PESSOA FÍSICA)</w:t>
            </w:r>
          </w:p>
          <w:p w:rsidR="00FF1922" w:rsidRDefault="00FF1922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9989" w:type="dxa"/>
            <w:gridSpan w:val="2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FANTASIA</w:t>
            </w:r>
          </w:p>
          <w:p w:rsidR="00FF1922" w:rsidRDefault="00FF1922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6771" w:type="dxa"/>
            <w:gridSpan w:val="20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CNPJ / CPF</w:t>
            </w:r>
          </w:p>
        </w:tc>
        <w:tc>
          <w:tcPr>
            <w:tcW w:w="3214" w:type="dxa"/>
            <w:gridSpan w:val="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1.2  LOCALIZAÇÃO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DO ESTABELECIMENTO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6363" w:type="dxa"/>
            <w:gridSpan w:val="18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RUA, AV., PRAÇA</w:t>
            </w:r>
          </w:p>
        </w:tc>
        <w:tc>
          <w:tcPr>
            <w:tcW w:w="1817" w:type="dxa"/>
            <w:gridSpan w:val="4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NÚMERO</w:t>
            </w:r>
          </w:p>
        </w:tc>
        <w:tc>
          <w:tcPr>
            <w:tcW w:w="1801" w:type="dxa"/>
            <w:gridSpan w:val="3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COMPLEMENTO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6363" w:type="dxa"/>
            <w:gridSpan w:val="18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BAIRRO</w:t>
            </w:r>
          </w:p>
        </w:tc>
        <w:tc>
          <w:tcPr>
            <w:tcW w:w="3616" w:type="dxa"/>
            <w:gridSpan w:val="6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CEP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9989" w:type="dxa"/>
            <w:gridSpan w:val="2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1.3  CARACTERIZAÇÃO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DO ESTABELECIMENTO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67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TOTAL DO TERRENO E ÁREA CONSTRUÍDA E OU A CONSTRUIR:</w:t>
            </w:r>
          </w:p>
          <w:p w:rsidR="00FF1922" w:rsidRDefault="00FF192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67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INÍCIO DE FUNCIONAMENTO (OU PREVISÃO):</w:t>
            </w:r>
          </w:p>
          <w:p w:rsidR="00FF1922" w:rsidRDefault="00FF192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67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EXERCIDAS:</w:t>
            </w:r>
          </w:p>
          <w:p w:rsidR="00FF1922" w:rsidRDefault="00FF192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67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LEITOS E OU ATENDIMENTO (TOTAL E POR ESPECIALIDADE):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6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NÚMERO DE EMPREGADOS NOS SERVIÇOS ESPECIALIZADOS, NO SERVIÇO DE APOIO TÉCNICO, E NOS SERVIÇOS ADMINISTRATIVOS, INCLUSIVE PESSOAL DE SERVIÇO TERCEIRIZADOS QUE COMPAREÇAM REGULARMENTE AO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ESTABELECIMENTO( FAXINEIROS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VIGILANTES ETC)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PLANO/PROJETO, NO CASO DE PERSPECTIVA DE AMPLIAÇÃO E/OU DIVERSIFICAÇÃO DO ESTABELECIMENTO: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HORÁRIO DE FUNCIONAMENTO (HORAS/DIAS E DIAS/SEMANA):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6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LISTAR OUTROS GERADORES INSERIDOS NA EDIFICAÇÃO COM CNPJ DISTINTO, GERADORES DE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RESÍDUOS  DE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SERVIÇOS DE SAÚDE OU NÃO, QUANDO COUBER (NOME E CNPJ)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1.4  IDENTIFICAÇÃO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DO RESPONSÁVEL LEGAL PELO ESTABELECIMENTO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9989" w:type="dxa"/>
            <w:gridSpan w:val="2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1844" w:type="dxa"/>
            <w:gridSpan w:val="3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CPF</w:t>
            </w:r>
          </w:p>
        </w:tc>
        <w:tc>
          <w:tcPr>
            <w:tcW w:w="2225" w:type="dxa"/>
            <w:gridSpan w:val="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</w:t>
            </w:r>
          </w:p>
        </w:tc>
        <w:tc>
          <w:tcPr>
            <w:tcW w:w="5917" w:type="dxa"/>
            <w:gridSpan w:val="17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1.5  IDENTIFICAÇÃO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DO RESPONSÁVEL TÉCNICO PELA ELABORAÇÃO DO PGRSS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6487" w:type="dxa"/>
            <w:gridSpan w:val="19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3492" w:type="dxa"/>
            <w:gridSpan w:val="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PROFISSÃO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6487" w:type="dxa"/>
            <w:gridSpan w:val="19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RUA, AV., PRAÇA</w:t>
            </w:r>
          </w:p>
        </w:tc>
        <w:tc>
          <w:tcPr>
            <w:tcW w:w="1688" w:type="dxa"/>
            <w:gridSpan w:val="3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NÚMERO</w:t>
            </w:r>
          </w:p>
        </w:tc>
        <w:tc>
          <w:tcPr>
            <w:tcW w:w="1807" w:type="dxa"/>
            <w:gridSpan w:val="3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COMPLEMENTO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6487" w:type="dxa"/>
            <w:gridSpan w:val="19"/>
            <w:shd w:val="clear" w:color="auto" w:fill="auto"/>
            <w:tcMar>
              <w:left w:w="-5" w:type="dxa"/>
            </w:tcMar>
          </w:tcPr>
          <w:p w:rsidR="00FF1922" w:rsidRDefault="00171166">
            <w:pPr>
              <w:tabs>
                <w:tab w:val="left" w:pos="187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BAIRRO </w:t>
            </w:r>
          </w:p>
        </w:tc>
        <w:tc>
          <w:tcPr>
            <w:tcW w:w="3492" w:type="dxa"/>
            <w:gridSpan w:val="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CEP</w:t>
            </w:r>
          </w:p>
          <w:p w:rsidR="00FF1922" w:rsidRDefault="00FF19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1844" w:type="dxa"/>
            <w:gridSpan w:val="3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CPF</w:t>
            </w:r>
          </w:p>
        </w:tc>
        <w:tc>
          <w:tcPr>
            <w:tcW w:w="2541" w:type="dxa"/>
            <w:gridSpan w:val="8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REGISTRO NO CONSELHO </w:t>
            </w:r>
          </w:p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PROFISSIONAL</w:t>
            </w:r>
          </w:p>
          <w:p w:rsidR="00FF1922" w:rsidRDefault="00FF19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4" w:type="dxa"/>
            <w:gridSpan w:val="8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</w:t>
            </w:r>
          </w:p>
        </w:tc>
        <w:tc>
          <w:tcPr>
            <w:tcW w:w="3499" w:type="dxa"/>
            <w:gridSpan w:val="6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46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spacing w:line="276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  <w:t>1.6  ANEXAR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  <w:t xml:space="preserve"> ART (ANOTAÇÃO DE RESPONSABILIDADE TÉCNICA) DO RESPONSÁVEL TÉCNICO </w:t>
            </w:r>
            <w:r>
              <w:rPr>
                <w:rFonts w:ascii="Arial" w:hAnsi="Arial" w:cs="Arial"/>
                <w:b/>
                <w:sz w:val="16"/>
                <w:szCs w:val="16"/>
              </w:rPr>
              <w:t>OU OUTRO DOCUMENTO SIMILAR EMITIDO PELO CONSELHO PROFISSIONAL, RELATIVO AO SERVIÇO DE ELABORAÇÃO DO PGRSS DO ESTABELECIMENTO EM QUESTÃO.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1.7  OUTROS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TÉCNICOS PARTICIPANTES DA ELABORAÇÃO DO PGRSS, E PELO GERENCIAMENTO DOS RESÍDUOS DE SERVIÇO DE SAÚDE: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6487" w:type="dxa"/>
            <w:gridSpan w:val="19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3492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PROFISSÃO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Nº DO REGISTRO DO CONSELHO PROFISSIONAL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1.8  IDENTIFICAÇÃO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DO RESPONSÁVEL TÉCNICO PELO GERENCIAMENTO E IMPLANTAÇÃO DO PGRSS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6487" w:type="dxa"/>
            <w:gridSpan w:val="19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NOME</w:t>
            </w:r>
          </w:p>
        </w:tc>
        <w:tc>
          <w:tcPr>
            <w:tcW w:w="3492" w:type="dxa"/>
            <w:gridSpan w:val="5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PROFISSÃO</w:t>
            </w:r>
          </w:p>
        </w:tc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4099" w:type="dxa"/>
            <w:gridSpan w:val="9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CPF / RG</w:t>
            </w:r>
          </w:p>
        </w:tc>
        <w:tc>
          <w:tcPr>
            <w:tcW w:w="3097" w:type="dxa"/>
            <w:gridSpan w:val="12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FUNÇÃO</w:t>
            </w:r>
          </w:p>
        </w:tc>
        <w:tc>
          <w:tcPr>
            <w:tcW w:w="2792" w:type="dxa"/>
            <w:gridSpan w:val="4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</w:t>
            </w:r>
          </w:p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4382" w:type="dxa"/>
            <w:gridSpan w:val="11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5601" w:type="dxa"/>
            <w:gridSpan w:val="14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CARGA HORÁRIA DESTINADA A ATIVIDADE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7"/>
        </w:trPr>
        <w:tc>
          <w:tcPr>
            <w:tcW w:w="9989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1922" w:rsidRDefault="00FF1922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 FASE INTRAESTABELECIMENTO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2.1  PLANILHA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DE CLASSIFICAÇÃO E QUANTIFICAÇÃO DOS RESÍDUOS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1288" w:type="dxa"/>
            <w:gridSpan w:val="2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GRUPO DE RESÍDUO</w:t>
            </w:r>
          </w:p>
        </w:tc>
        <w:tc>
          <w:tcPr>
            <w:tcW w:w="3937" w:type="dxa"/>
            <w:gridSpan w:val="11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CARACTERIZAÇÃO DOS RESÍDUOS</w:t>
            </w:r>
          </w:p>
        </w:tc>
        <w:tc>
          <w:tcPr>
            <w:tcW w:w="3089" w:type="dxa"/>
            <w:gridSpan w:val="10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LOCAL DE GERAÇÃO DOS </w:t>
            </w:r>
          </w:p>
          <w:p w:rsidR="00FF1922" w:rsidRDefault="001711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RESÍDUOS</w:t>
            </w:r>
          </w:p>
        </w:tc>
        <w:tc>
          <w:tcPr>
            <w:tcW w:w="1662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QUANTIFICAÇÃO DOS RESÍDUOS EM LITROS / DIA E MÊS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3711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A1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3402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A2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A3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071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A4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A5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5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B (QUIMICOS) SOLIDOS</w:t>
            </w:r>
          </w:p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LÍQUIDOS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C (rejeito radioativo)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D (COMUM)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268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D (RECICLÁVEIS)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1288" w:type="dxa"/>
            <w:gridSpan w:val="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E (PERFUROCORTANTES)</w:t>
            </w:r>
          </w:p>
        </w:tc>
        <w:tc>
          <w:tcPr>
            <w:tcW w:w="3937" w:type="dxa"/>
            <w:gridSpan w:val="11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89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6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OBSERVAÇÕES  </w:t>
            </w:r>
          </w:p>
          <w:p w:rsidR="00FF1922" w:rsidRDefault="001711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É obrigatória a discriminação (informada separadamente) da geração de resíduos dos serviços terceirizados que utilizam o sistema de armazenamento externo do empreendimento principal.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2.2  SEGREGAÇÃO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DOS RESÍDUOS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822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2.3  MINIMIZAÇÃO</w:t>
            </w:r>
            <w:proofErr w:type="gram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822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2.4  TRATAMENTO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PRÉVIO DOS RESÍDUOS (DENTRO DA UNIDADE GERADORA)</w:t>
            </w:r>
          </w:p>
          <w:p w:rsidR="00FF1922" w:rsidRDefault="001711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 INFORMAR SE HÁ OU NÃO DESCARACTERIZAÇÃO FÍSICA DAS ESTRUTURAS E CONVERSÃO EM OUTRO GRUPO APÓS TRATAMENTO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3226" w:type="dxa"/>
            <w:gridSpan w:val="6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GRUPO</w:t>
            </w:r>
          </w:p>
        </w:tc>
        <w:tc>
          <w:tcPr>
            <w:tcW w:w="1015" w:type="dxa"/>
            <w:gridSpan w:val="4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RESÍDUO</w:t>
            </w:r>
          </w:p>
        </w:tc>
        <w:tc>
          <w:tcPr>
            <w:tcW w:w="5740" w:type="dxa"/>
            <w:gridSpan w:val="1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TRATAMENTO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3226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0" w:type="dxa"/>
            <w:gridSpan w:val="15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3226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0" w:type="dxa"/>
            <w:gridSpan w:val="15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3226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0" w:type="dxa"/>
            <w:gridSpan w:val="15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3226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0" w:type="dxa"/>
            <w:gridSpan w:val="15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2.5  ACONDICIONAMENTO</w:t>
            </w:r>
            <w:proofErr w:type="gram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1985" w:type="dxa"/>
            <w:gridSpan w:val="4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4230" w:type="dxa"/>
            <w:gridSpan w:val="12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3771" w:type="dxa"/>
            <w:gridSpan w:val="9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RECIPIENTE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4535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A1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A2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A3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A4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A5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B (QUÍMICO/SOLIDOS E LÍQUIDOS)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D (COMUM)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D (RECICLÁVEIS)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1985" w:type="dxa"/>
            <w:gridSpan w:val="4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E (PERFUROCORTANTES)</w:t>
            </w:r>
          </w:p>
        </w:tc>
        <w:tc>
          <w:tcPr>
            <w:tcW w:w="4230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gridSpan w:val="9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2.6  ARMAZENAMENTO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INTERMEDIÁRIO / INTERNO DOS RESÍDUOS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DIMENSIONAR E DESCREVER LOCAL DE ARMAZENAMENTO:</w:t>
            </w:r>
          </w:p>
          <w:p w:rsidR="00FF1922" w:rsidRDefault="00FF19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CAPACIDADE (LITROS) DO CONTENEDOR GRUPOS A/E: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CAPACIDADE (LITROS) DO CONTENEDOR(BOMBONA) GRUPO B: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CAPACIDADE (LITROS) DO CONTENEDOR GRUPO D: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CAPACIDADE (LITROS) DO CONTENEDOR GRUPO C: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CAPACIDADE (LITROS) DO CONTENEDOR GRUPO E: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2.7  COLETA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TRANSPORTE INTERNO DOS RESÍDUOS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GRUPOS A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FLUXO DE COLETA (ITINERÁRIO):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HORARIO DE COLETA E DESCRIÇÃO DO CARRO ESPECIAL DE COLETA: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COLETA MANUAL (PROCEDIMENTOS):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GRUPO B (QUÍMICO)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FLUXO DE COLETA (ITINERARIO):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HORARIO DE COLETA E DESCRIÇÃO DO CARRO ESPECIAL DE COLETA: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COLETA MANUAL (PROCEDIMENTOS):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GRUPO D (COMUM)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FLUXO DE COLETA(ITINERARIO):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HORARIO DE COLETA E DESCRIÇÃO DO CARRO ESPECIAL DE COLETA: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7"/>
        </w:trPr>
        <w:tc>
          <w:tcPr>
            <w:tcW w:w="9989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1922" w:rsidRDefault="00FF1922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FASE EXTRAESTABELECIMENTO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3.1  ARMAZENAMENTO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FINAL DOS RESÍDUOS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DE ARMAZENAMENTO FINAL DOS RESÍDUOS DOS GRUPOS A SUBGRUPOS (A1, A2, A3, A4, A5) E E: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DESCREVER LOCAL (LOCALIZAÇÃO, CARACTERÍSTICAS CONSTRUTIVAS E DE USO):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DESCREVER O CONTENEDOR (COR, CAPACIDADE VOLUMÉTRICA E Nº DE CONTENEDORES): 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ÁREA DE ARMAZENAMENTO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FINAL  DOS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RESÍDUOS DO GRUPO B: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DESCREVER LOCAL (LOCALIZAÇÃO, CARACTERÍSTICAS CONSTRUTIVAS E DE USO):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DESCREVER O CONTENEDOR (COR, CAPACIDADE VOLUMÉTRICA E Nº DE CONTENEDORES): 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DE ARMAZENAMENTO FINAL DOS RESÍDUOS DO GRUPO D (NÃO RECICLÁVEIS):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DESCREVER O LOCAL: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DESCREVER O CONTENEDOR (COR, CAPACIDADE VOLUMÉTRICA E Nº DE CONTENEDORES): 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DE ARMAZENAMENTO FINAL DOS RESÍDUOS DO GRUPO D (RECICLÁVEIS):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DESCREVER O LOCAL: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DESCREVER O CONTENEDOR (COR, CAPACIDADE VOLUMÉTRICA E Nº DE CONTENEDORES), (QUANDO FOR O CASO): 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7"/>
        </w:trPr>
        <w:tc>
          <w:tcPr>
            <w:tcW w:w="9989" w:type="dxa"/>
            <w:gridSpan w:val="25"/>
            <w:tcBorders>
              <w:left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FF1922" w:rsidRDefault="00FF192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3.2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DECLARAÇÃO  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SER FEITA NO CASO DE UNIDADE CONDOMINIAL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74"/>
        </w:trPr>
        <w:tc>
          <w:tcPr>
            <w:tcW w:w="9989" w:type="dxa"/>
            <w:gridSpan w:val="25"/>
            <w:shd w:val="clear" w:color="auto" w:fill="auto"/>
            <w:tcMar>
              <w:left w:w="-5" w:type="dxa"/>
            </w:tcMar>
            <w:vAlign w:val="center"/>
          </w:tcPr>
          <w:p w:rsidR="00FF1922" w:rsidRDefault="00171166">
            <w:pPr>
              <w:spacing w:before="120" w:after="8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45085</wp:posOffset>
                      </wp:positionV>
                      <wp:extent cx="151130" cy="151130"/>
                      <wp:effectExtent l="0" t="0" r="27940" b="27940"/>
                      <wp:wrapNone/>
                      <wp:docPr id="2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" cy="15048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1" stroked="t" style="position:absolute;margin-left:2.75pt;margin-top:3.55pt;width:11.8pt;height:11.8pt">
                      <w10:wrap type="none"/>
                      <v:fill o:detectmouseclick="t" on="false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436880</wp:posOffset>
                      </wp:positionV>
                      <wp:extent cx="151130" cy="151130"/>
                      <wp:effectExtent l="0" t="0" r="27940" b="27940"/>
                      <wp:wrapNone/>
                      <wp:docPr id="3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" cy="15048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2" stroked="t" style="position:absolute;margin-left:3.35pt;margin-top:34.4pt;width:11.8pt;height:11.8pt">
                      <w10:wrap type="none"/>
                      <v:fill o:detectmouseclick="t" on="false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a) Declaro que o condomínio é responsável apenas pelo o armazenamento final dos resíduos gerados em minha unidade condominial.   (neste caso, preencher itens 3.3 a 3.7, bem como observar os itens 3.9 e 3.10 exceto o que se refere ao armazenamento final) </w:t>
            </w:r>
          </w:p>
          <w:p w:rsidR="00FF1922" w:rsidRDefault="0017116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b) Declaro que o condomínio é responsável pelo armazenamento final, bem como pela contratação dos serviços de coleta, transporte e destinação final dos RSS gerados em minha unidade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condominial.(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neste caso, não preencher itens 3.3 a 3.7)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74"/>
        </w:trPr>
        <w:tc>
          <w:tcPr>
            <w:tcW w:w="9989" w:type="dxa"/>
            <w:gridSpan w:val="25"/>
            <w:tcBorders>
              <w:left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FF1922" w:rsidRDefault="00FF1922">
            <w:pPr>
              <w:jc w:val="both"/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3.3 EMPRESA RESPONSÁVEL PELA COLETA EXTERNA DOS RESÍDUOS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2127" w:type="dxa"/>
            <w:gridSpan w:val="5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GRUPO DE RESÍDUOS</w:t>
            </w:r>
          </w:p>
        </w:tc>
        <w:tc>
          <w:tcPr>
            <w:tcW w:w="3240" w:type="dxa"/>
            <w:gridSpan w:val="9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FREQUÊNCIA</w:t>
            </w:r>
          </w:p>
        </w:tc>
        <w:tc>
          <w:tcPr>
            <w:tcW w:w="4616" w:type="dxa"/>
            <w:gridSpan w:val="11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DA EMPRESA (RAZÃO SOCIAL)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24"/>
        </w:trPr>
        <w:tc>
          <w:tcPr>
            <w:tcW w:w="2127" w:type="dxa"/>
            <w:gridSpan w:val="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11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3.4 TRANSFERÊNCIA OU TRANSBORDO DE RESÍDUOS DOS RESÍDUOS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454"/>
        </w:trPr>
        <w:tc>
          <w:tcPr>
            <w:tcW w:w="5145" w:type="dxa"/>
            <w:gridSpan w:val="12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NÃO SE APLICA</w:t>
            </w:r>
          </w:p>
        </w:tc>
        <w:tc>
          <w:tcPr>
            <w:tcW w:w="4839" w:type="dxa"/>
            <w:gridSpan w:val="13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APLICA: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907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DESCREVER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SISTEMA  ADOTADO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510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RESPONSÁVEL:</w:t>
            </w: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922" w:rsidRDefault="00FF1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3.5 DESTINAÇÃO FINAL DOS RESÍDUOS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1146" w:type="dxa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GRUPO DE RESÍDUO</w:t>
            </w:r>
          </w:p>
        </w:tc>
        <w:tc>
          <w:tcPr>
            <w:tcW w:w="2530" w:type="dxa"/>
            <w:gridSpan w:val="6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NOME DA EMPRESA</w:t>
            </w:r>
          </w:p>
        </w:tc>
        <w:tc>
          <w:tcPr>
            <w:tcW w:w="2115" w:type="dxa"/>
            <w:gridSpan w:val="8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 DE TRATAMENTO</w:t>
            </w:r>
          </w:p>
        </w:tc>
        <w:tc>
          <w:tcPr>
            <w:tcW w:w="4194" w:type="dxa"/>
            <w:gridSpan w:val="10"/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FF1922" w:rsidRDefault="0017116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DISPOSIÇÃO FINAL DOS RESÍDUOS (LOCAL)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80"/>
        </w:trPr>
        <w:tc>
          <w:tcPr>
            <w:tcW w:w="114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30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gridSpan w:val="8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94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80"/>
        </w:trPr>
        <w:tc>
          <w:tcPr>
            <w:tcW w:w="114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30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gridSpan w:val="8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94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80"/>
        </w:trPr>
        <w:tc>
          <w:tcPr>
            <w:tcW w:w="114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30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gridSpan w:val="8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94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80"/>
        </w:trPr>
        <w:tc>
          <w:tcPr>
            <w:tcW w:w="114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30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gridSpan w:val="8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94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680"/>
        </w:trPr>
        <w:tc>
          <w:tcPr>
            <w:tcW w:w="1146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30" w:type="dxa"/>
            <w:gridSpan w:val="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gridSpan w:val="8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94" w:type="dxa"/>
            <w:gridSpan w:val="10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FF192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3.6  SAÚDE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OCUPACIONAL E SEGURANÇA DO TRABALHADOR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DESCREVER AS AÇÕES DE PROTEÇÃO Á SAÚDE DO TRABALHADOR:</w:t>
            </w: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134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DESCREVER AS AÇÕES DE PREVENÇÃO DE ACIDENTES E SEGURANÇA DO TRABALHADOR:</w:t>
            </w: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1448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17116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 SOBRE ATUAÇÃO DA COMISSÃO INTERNA DE PREVENÇÃO DE ACIDENTES – CIPA, E DA COMISSÃO DE CONTROLE DE INFECÇÃO HOSPITALAR – CCIH, SE HOUVER:</w:t>
            </w: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922" w:rsidRDefault="00FF1922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9989" w:type="dxa"/>
            <w:gridSpan w:val="25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3.7 INFORMAÇÕES ADICIONAIS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3049"/>
        </w:trPr>
        <w:tc>
          <w:tcPr>
            <w:tcW w:w="9989" w:type="dxa"/>
            <w:gridSpan w:val="25"/>
            <w:shd w:val="clear" w:color="auto" w:fill="FFFFFF" w:themeFill="background1"/>
            <w:tcMar>
              <w:left w:w="-5" w:type="dxa"/>
            </w:tcMar>
          </w:tcPr>
          <w:p w:rsidR="00FF1922" w:rsidRDefault="00FF192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922" w:rsidRDefault="00FF1922"/>
        </w:tc>
      </w:tr>
      <w:tr w:rsidR="00FF1922">
        <w:trPr>
          <w:trHeight w:val="283"/>
        </w:trPr>
        <w:tc>
          <w:tcPr>
            <w:tcW w:w="10065" w:type="dxa"/>
            <w:gridSpan w:val="26"/>
            <w:tcBorders>
              <w:top w:val="nil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3.8  OBSERVAÇÕES</w:t>
            </w:r>
            <w:proofErr w:type="gramEnd"/>
          </w:p>
        </w:tc>
      </w:tr>
      <w:tr w:rsidR="00FF1922">
        <w:trPr>
          <w:trHeight w:val="397"/>
        </w:trPr>
        <w:tc>
          <w:tcPr>
            <w:tcW w:w="10065" w:type="dxa"/>
            <w:gridSpan w:val="26"/>
            <w:shd w:val="clear" w:color="auto" w:fill="FFFFFF" w:themeFill="background1"/>
            <w:tcMar>
              <w:left w:w="-5" w:type="dxa"/>
            </w:tcMar>
            <w:vAlign w:val="center"/>
          </w:tcPr>
          <w:p w:rsidR="00FF1922" w:rsidRDefault="00171166">
            <w:pPr>
              <w:spacing w:line="276" w:lineRule="auto"/>
              <w:jc w:val="both"/>
            </w:pPr>
            <w:r>
              <w:rPr>
                <w:rFonts w:ascii="Arial" w:hAnsi="Arial" w:cs="Arial"/>
                <w:sz w:val="17"/>
                <w:szCs w:val="17"/>
              </w:rPr>
              <w:t>2.14.1 - AS CÓPIAS SOLICITADAS NO PGRSS, DEVEM SER LEGÍVEIS.</w:t>
            </w:r>
          </w:p>
        </w:tc>
      </w:tr>
      <w:tr w:rsidR="00FF1922">
        <w:trPr>
          <w:trHeight w:val="283"/>
        </w:trPr>
        <w:tc>
          <w:tcPr>
            <w:tcW w:w="10065" w:type="dxa"/>
            <w:gridSpan w:val="26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3.9  DOCUMENTOS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NECESSÁRIOS</w:t>
            </w:r>
          </w:p>
        </w:tc>
      </w:tr>
      <w:tr w:rsidR="00FF1922">
        <w:trPr>
          <w:trHeight w:val="4195"/>
        </w:trPr>
        <w:tc>
          <w:tcPr>
            <w:tcW w:w="10065" w:type="dxa"/>
            <w:gridSpan w:val="26"/>
            <w:shd w:val="clear" w:color="auto" w:fill="auto"/>
            <w:tcMar>
              <w:left w:w="-5" w:type="dxa"/>
            </w:tcMar>
            <w:vAlign w:val="center"/>
          </w:tcPr>
          <w:p w:rsidR="00FF1922" w:rsidRDefault="00171166">
            <w:pPr>
              <w:spacing w:line="360" w:lineRule="auto"/>
              <w:ind w:left="360" w:right="135"/>
              <w:jc w:val="both"/>
              <w:rPr>
                <w:b/>
                <w:bCs/>
                <w:color w:val="007FFF"/>
              </w:rPr>
            </w:pPr>
            <w:r>
              <w:rPr>
                <w:rFonts w:ascii="Arial" w:hAnsi="Arial"/>
                <w:b/>
                <w:bCs/>
                <w:color w:val="007FFF"/>
                <w:sz w:val="16"/>
                <w:szCs w:val="16"/>
              </w:rPr>
              <w:t>DEVERÃO CONSTAR EM ANEXO OS SEGUINTES DOCUMENTOS:</w:t>
            </w:r>
          </w:p>
          <w:p w:rsidR="00171166" w:rsidRPr="00171166" w:rsidRDefault="00171166" w:rsidP="00E12EF1">
            <w:pPr>
              <w:numPr>
                <w:ilvl w:val="0"/>
                <w:numId w:val="2"/>
              </w:numPr>
              <w:suppressAutoHyphens/>
            </w:pPr>
            <w:bookmarkStart w:id="0" w:name="__DdeLink__2163_431875147"/>
            <w:bookmarkEnd w:id="0"/>
            <w:r>
              <w:rPr>
                <w:rFonts w:ascii="Arial" w:hAnsi="Arial" w:cs="Arial"/>
                <w:sz w:val="16"/>
                <w:szCs w:val="16"/>
              </w:rPr>
              <w:t>FORMULÁRIO DA VIGILÂNCIA SANITÁRIA PREENCHIDO. (RETIRADO NO SITE DA PREFEITURA MUNICIPAL).</w:t>
            </w:r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135"/>
              <w:jc w:val="both"/>
            </w:pPr>
            <w:r>
              <w:rPr>
                <w:rFonts w:ascii="Arial" w:hAnsi="Arial"/>
                <w:sz w:val="16"/>
                <w:szCs w:val="16"/>
              </w:rPr>
              <w:t>CÓPIA DO COMPROVANTE DE PAGAMENTO DA GUIA DE ARRECADAÇÃO DE ANÁLISE DE PGRS. ESTA GUIA É RETIRADA NO CENTRO DE ATENDIMENTO AO PÚBLICO NA AV. JOÃO CÉSAR DE OLIVEIRA, 1410, TÉRREO/ ELDORADO.</w:t>
            </w:r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13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CÓPIA DA ÚLTIMA ALTERAÇÃO CONSOLIDADA DO CONTRATO SOCIAL DO ESTABELECIMENTO, QUANDO COUBER.</w:t>
            </w:r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13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CÓPIA DO(S) CONTRATO(S) DE PRESTAÇÃO DE SERVIÇOS DE COLETA, TRANSPORTE, TRATAMENTO E DISPOSIÇÃO FINAL DOS RESÍDUOS.</w:t>
            </w:r>
          </w:p>
          <w:p w:rsidR="00E12EF1" w:rsidRPr="003D3619" w:rsidRDefault="00E12EF1" w:rsidP="00E12EF1">
            <w:pPr>
              <w:numPr>
                <w:ilvl w:val="0"/>
                <w:numId w:val="2"/>
              </w:numPr>
              <w:suppressAutoHyphens/>
              <w:spacing w:line="276" w:lineRule="auto"/>
              <w:ind w:right="136"/>
              <w:contextualSpacing/>
              <w:jc w:val="both"/>
              <w:rPr>
                <w:color w:val="aut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CÓPIA DO CARTÃO CNPJ DA EMPRESA.</w:t>
            </w:r>
          </w:p>
          <w:p w:rsidR="00E12EF1" w:rsidRPr="003D3619" w:rsidRDefault="00E12EF1" w:rsidP="00E12EF1">
            <w:pPr>
              <w:numPr>
                <w:ilvl w:val="0"/>
                <w:numId w:val="2"/>
              </w:numPr>
              <w:suppressAutoHyphens/>
              <w:spacing w:line="276" w:lineRule="auto"/>
              <w:ind w:right="13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619">
              <w:rPr>
                <w:rFonts w:ascii="Arial" w:hAnsi="Arial" w:cs="Arial"/>
                <w:sz w:val="16"/>
                <w:szCs w:val="16"/>
              </w:rPr>
              <w:t>CÓPIA DO ALVARÁ DE LOCALIZAÇÃO E FUNCIONAMENTO DO ESTABELECIMENTO.</w:t>
            </w:r>
          </w:p>
          <w:p w:rsidR="00E12EF1" w:rsidRPr="00E12EF1" w:rsidRDefault="00E12EF1" w:rsidP="00E12EF1">
            <w:pPr>
              <w:numPr>
                <w:ilvl w:val="0"/>
                <w:numId w:val="2"/>
              </w:numPr>
              <w:suppressAutoHyphens/>
              <w:spacing w:line="276" w:lineRule="auto"/>
              <w:ind w:right="13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24C">
              <w:rPr>
                <w:rFonts w:ascii="Arial" w:hAnsi="Arial" w:cs="Arial"/>
                <w:sz w:val="16"/>
                <w:szCs w:val="16"/>
              </w:rPr>
              <w:t>CÓPIA DA LICENÇA AMBIENTAL DA EMPRESA. (QUANDO COUBER).</w:t>
            </w:r>
            <w:bookmarkStart w:id="1" w:name="_GoBack"/>
            <w:bookmarkEnd w:id="1"/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13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CÓPIA DA(S) LICENÇA(S) AMBIENTAL(IS) DA(S) EMPRESA(S) QUE PRESTAM SERVIÇO DE COLETA, TRANSPORTE, TRATAMENTO E DISPOSIÇÃO FINAL DOS RESÍDUOS, COM OS RESPECTIVOS ANEXOS;</w:t>
            </w:r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135"/>
              <w:jc w:val="both"/>
            </w:pPr>
            <w:r>
              <w:rPr>
                <w:rFonts w:ascii="Arial" w:hAnsi="Arial"/>
                <w:sz w:val="16"/>
                <w:szCs w:val="16"/>
              </w:rPr>
              <w:t>DOCUMENTO EMITIDO PELO CONSELHO PROFISSIONAL (ART), RELATIVO AO SERVIÇO DE ELABORAÇÃO DO PGRSS DO ESTABELECIMENTO EM QUESTÃO.</w:t>
            </w:r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135"/>
              <w:jc w:val="both"/>
            </w:pPr>
            <w:r>
              <w:rPr>
                <w:rFonts w:ascii="Arial" w:hAnsi="Arial"/>
                <w:sz w:val="16"/>
                <w:szCs w:val="16"/>
              </w:rPr>
              <w:t>CÓPIA DIGITALIZADA EM CD DO PGRS E DE TODOS OS DOCUMENTOS SOLICITADOS.</w:t>
            </w:r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135"/>
              <w:jc w:val="both"/>
            </w:pPr>
            <w:r>
              <w:rPr>
                <w:rFonts w:ascii="Arial" w:hAnsi="Arial"/>
                <w:sz w:val="16"/>
                <w:szCs w:val="16"/>
              </w:rPr>
              <w:t>CROQUI MOSTRANDO O LAYOUT DO ESTABELECIMENTO, IDENTIFICANDO OS LOCAIS DE ARMAZENAMENTO DOS RESÍDUOS</w:t>
            </w:r>
            <w:r w:rsidR="00E12EF1">
              <w:rPr>
                <w:rFonts w:ascii="Arial" w:hAnsi="Arial"/>
                <w:sz w:val="16"/>
                <w:szCs w:val="16"/>
              </w:rPr>
              <w:t xml:space="preserve"> </w:t>
            </w:r>
            <w:r w:rsidR="00E12EF1">
              <w:rPr>
                <w:rFonts w:ascii="Arial" w:hAnsi="Arial" w:cs="Arial"/>
                <w:color w:val="000000"/>
                <w:sz w:val="16"/>
                <w:szCs w:val="16"/>
              </w:rPr>
              <w:t>E IDENTIFICANDO CADA CLASSE OU GRUPO DE RESÍDUO.</w:t>
            </w:r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RELATÓRIO FOTOGRÁFICO</w:t>
            </w:r>
            <w:r>
              <w:rPr>
                <w:rFonts w:ascii="Arial" w:hAnsi="Arial" w:cs="Arial"/>
                <w:sz w:val="16"/>
                <w:szCs w:val="16"/>
              </w:rPr>
              <w:t xml:space="preserve"> DO LOCAL DE ACONDICIONAMENTO DOS RESÍDUOS.</w:t>
            </w:r>
          </w:p>
          <w:p w:rsidR="00FF1922" w:rsidRDefault="00171166">
            <w:pPr>
              <w:spacing w:line="354" w:lineRule="atLeast"/>
              <w:ind w:left="720" w:right="135" w:hanging="36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FFF"/>
                <w:sz w:val="16"/>
                <w:szCs w:val="16"/>
              </w:rPr>
              <w:t>EMPREENDIMENTOS EM QUE OCORRER UM VALOR ACIMA DE 240 LITROS POR COLETA, APRESENTAR:</w:t>
            </w:r>
          </w:p>
          <w:p w:rsidR="00FF1922" w:rsidRPr="009E3FC5" w:rsidRDefault="00171166" w:rsidP="00E12EF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36"/>
              <w:jc w:val="both"/>
            </w:pPr>
            <w:r>
              <w:rPr>
                <w:rFonts w:ascii="Arial" w:hAnsi="Arial"/>
                <w:sz w:val="16"/>
                <w:szCs w:val="16"/>
              </w:rPr>
              <w:t>PLANTA BAIXA CONSTANDO A LOCALIZAÇÃO DO SISTEMA DE ARMAZENAMENTO FINAL DE RESÍDUOS, EM ESCALA 1:100</w:t>
            </w:r>
            <w:r w:rsidR="009E3FC5">
              <w:rPr>
                <w:rFonts w:ascii="Arial" w:hAnsi="Arial"/>
                <w:sz w:val="16"/>
                <w:szCs w:val="16"/>
              </w:rPr>
              <w:t xml:space="preserve"> </w:t>
            </w:r>
            <w:r w:rsidR="009E3FC5">
              <w:rPr>
                <w:rFonts w:ascii="Arial" w:hAnsi="Arial" w:cs="Arial"/>
                <w:color w:val="000000"/>
                <w:sz w:val="16"/>
                <w:szCs w:val="16"/>
              </w:rPr>
              <w:t>E IDENTIFICAR NO LOCAL QUAL É A CLASSE OU GRUPO DE RESÍDUOS QUE ESTÁ ACONDICIONADO.</w:t>
            </w:r>
          </w:p>
          <w:p w:rsidR="009E3FC5" w:rsidRPr="009E3FC5" w:rsidRDefault="009E3FC5" w:rsidP="009E3FC5">
            <w:pPr>
              <w:pStyle w:val="ListParagraph"/>
              <w:spacing w:line="276" w:lineRule="auto"/>
              <w:ind w:right="136"/>
              <w:jc w:val="both"/>
            </w:pPr>
          </w:p>
          <w:p w:rsidR="00FF1922" w:rsidRDefault="00171166" w:rsidP="00E12EF1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135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PROJETO DO SISTEMA DE ARMAZENAMENTO FINAL DE RESÍDUOS PARA OS RSS EM ESCALA 1:50. PARA GERAÇÃO DE RSS ACIMA DE 240 LITROS POR PERÍODO DE COLETA DOS GRUPOS A/E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D, INDIVIDUALMENTE, DEVERÁ CONSTAR PROJETO DE ARS DISTINTOS PARA OS GRUPOS A/E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D.</w:t>
            </w:r>
          </w:p>
          <w:p w:rsidR="00FF1922" w:rsidRDefault="00FF1922">
            <w:pPr>
              <w:spacing w:line="360" w:lineRule="auto"/>
              <w:ind w:right="135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FF1922" w:rsidRDefault="00171166">
            <w:pPr>
              <w:spacing w:line="360" w:lineRule="auto"/>
              <w:ind w:right="135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           CASO O EMPREENDIMENTO AINDA NÃO TENHA SIDO IMPLANTADO, APRESENTAR O CRONOGRAMA DE IMPLANTAÇÃO DO PGRSS.</w:t>
            </w:r>
          </w:p>
          <w:p w:rsidR="00FF1922" w:rsidRDefault="00171166">
            <w:pPr>
              <w:spacing w:line="360" w:lineRule="auto"/>
              <w:ind w:right="135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           CASO O EMPREENDIMENTO GERE REJEITO RADIOATIVO (GRUPO C),</w:t>
            </w:r>
            <w: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DEVE SER ANEXADA CÓPIA DA AUTORIZAÇÃO PARA OPERAÇÃO DA INSTALAÇÃO EMITIDA PELA COMISSÃO NACIONAL DE ENERGIA NUCLEAR – CNEN.</w:t>
            </w:r>
          </w:p>
        </w:tc>
      </w:tr>
      <w:tr w:rsidR="00FF1922">
        <w:trPr>
          <w:trHeight w:val="340"/>
        </w:trPr>
        <w:tc>
          <w:tcPr>
            <w:tcW w:w="10065" w:type="dxa"/>
            <w:gridSpan w:val="26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3.10 INFORMAÇÕES NECESSÁRIAS AO(S) PROJETO(S) DO(S) ABRIGO(S) DE ARMAZENAMENTO FINAL DE RESÍDUOS – ARS </w:t>
            </w:r>
          </w:p>
        </w:tc>
      </w:tr>
      <w:tr w:rsidR="00FF1922">
        <w:trPr>
          <w:trHeight w:val="2680"/>
        </w:trPr>
        <w:tc>
          <w:tcPr>
            <w:tcW w:w="10065" w:type="dxa"/>
            <w:gridSpan w:val="26"/>
            <w:shd w:val="clear" w:color="auto" w:fill="auto"/>
            <w:tcMar>
              <w:left w:w="-5" w:type="dxa"/>
            </w:tcMar>
            <w:vAlign w:val="center"/>
          </w:tcPr>
          <w:p w:rsidR="00FF1922" w:rsidRDefault="00171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INDICAÇÃO DE ESCALA. </w:t>
            </w:r>
          </w:p>
          <w:p w:rsidR="00FF1922" w:rsidRDefault="00171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INDICAÇÃO DE DIMENSÕES (COMPRIMENTO, LARGURA E PÉ DIREITO). </w:t>
            </w:r>
          </w:p>
          <w:p w:rsidR="00FF1922" w:rsidRDefault="00171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INDICAÇÃO DE COTAS DE NÍVEL.</w:t>
            </w:r>
          </w:p>
          <w:p w:rsidR="00FF1922" w:rsidRDefault="00171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PROJEÇÃO DOS CONTENEDORES NA PLANTA BAIXA. </w:t>
            </w:r>
          </w:p>
          <w:p w:rsidR="00FF1922" w:rsidRDefault="00171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INDICAÇÃO DO TIPO DE REVESTIMENTO DO PISO, PAREDE E TETO. </w:t>
            </w:r>
          </w:p>
          <w:p w:rsidR="00FF1922" w:rsidRDefault="00171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ESPECIFICAÇÃO E DIMENSIONAMENTO DE PORTA E JANELA.</w:t>
            </w:r>
          </w:p>
          <w:p w:rsidR="00FF1922" w:rsidRDefault="00171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INDICAÇÃO PONTO DE LUZ, PONTO DE ÁGUA E RALO. </w:t>
            </w:r>
          </w:p>
          <w:p w:rsidR="00FF1922" w:rsidRDefault="0017116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04" w:hanging="204"/>
              <w:jc w:val="both"/>
            </w:pPr>
            <w:r>
              <w:rPr>
                <w:rFonts w:ascii="Arial" w:hAnsi="Arial"/>
                <w:sz w:val="16"/>
                <w:szCs w:val="16"/>
              </w:rPr>
              <w:t>NA EXISTÊNCIA DE RAMPA, ENTRE O ARS E A COLETA EXTERNA, INDICAR A DECLIVIDADE. (ATÉ 8,33% - PARA ESTABELECIMENTOS A CONSTRUIR, ATÉ 12,5% - PARA ESTABELECIMENTOS EM FUNCIONAMENTO, OBSERVADO O DISPOSTO NA NBR 9050/2015 E NAS NORMAS REGULAMENTADORAS DO MINISTÉRIO DO TRABALHO).</w:t>
            </w:r>
          </w:p>
          <w:p w:rsidR="00FF1922" w:rsidRDefault="00FF1922">
            <w:pPr>
              <w:pStyle w:val="PargrafodaLista"/>
              <w:spacing w:line="360" w:lineRule="auto"/>
              <w:ind w:left="204" w:hanging="204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FF1922" w:rsidRDefault="00FF1922">
            <w:pPr>
              <w:pStyle w:val="PargrafodaLista"/>
              <w:spacing w:line="360" w:lineRule="auto"/>
              <w:ind w:left="204" w:hanging="204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F1922">
        <w:trPr>
          <w:trHeight w:val="283"/>
        </w:trPr>
        <w:tc>
          <w:tcPr>
            <w:tcW w:w="10065" w:type="dxa"/>
            <w:gridSpan w:val="26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 DECLARAÇÃO</w:t>
            </w:r>
          </w:p>
        </w:tc>
      </w:tr>
      <w:tr w:rsidR="00FF1922">
        <w:trPr>
          <w:trHeight w:val="1077"/>
        </w:trPr>
        <w:tc>
          <w:tcPr>
            <w:tcW w:w="10065" w:type="dxa"/>
            <w:gridSpan w:val="26"/>
            <w:shd w:val="clear" w:color="auto" w:fill="auto"/>
            <w:tcMar>
              <w:left w:w="-5" w:type="dxa"/>
            </w:tcMar>
          </w:tcPr>
          <w:p w:rsidR="00FF1922" w:rsidRDefault="00FF19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F1922" w:rsidRDefault="0017116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Declaro, sob as penas da lei, que as informações prestadas acima são verdadeiras.</w:t>
            </w:r>
          </w:p>
          <w:p w:rsidR="00FF1922" w:rsidRDefault="00FF19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F1922" w:rsidRDefault="0017116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CONTAGEM, ______ de _______________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______________</w:t>
            </w:r>
          </w:p>
          <w:p w:rsidR="00FF1922" w:rsidRDefault="00FF19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F1922">
        <w:trPr>
          <w:trHeight w:val="680"/>
        </w:trPr>
        <w:tc>
          <w:tcPr>
            <w:tcW w:w="6335" w:type="dxa"/>
            <w:gridSpan w:val="17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NOME DO RESPONSÁVEL LEGAL</w:t>
            </w:r>
          </w:p>
          <w:p w:rsidR="00FF1922" w:rsidRDefault="00FF192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30" w:type="dxa"/>
            <w:gridSpan w:val="9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ASSINATURA</w:t>
            </w:r>
          </w:p>
        </w:tc>
      </w:tr>
      <w:tr w:rsidR="00FF1922">
        <w:trPr>
          <w:trHeight w:val="680"/>
        </w:trPr>
        <w:tc>
          <w:tcPr>
            <w:tcW w:w="6335" w:type="dxa"/>
            <w:gridSpan w:val="17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NOME DO RESPONSÁVEL TÉCNICO PELA ELABORAÇÃO DO PGRSS</w:t>
            </w:r>
          </w:p>
          <w:p w:rsidR="00FF1922" w:rsidRDefault="00FF19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30" w:type="dxa"/>
            <w:gridSpan w:val="9"/>
            <w:shd w:val="clear" w:color="auto" w:fill="auto"/>
            <w:tcMar>
              <w:left w:w="-5" w:type="dxa"/>
            </w:tcMar>
          </w:tcPr>
          <w:p w:rsidR="00FF1922" w:rsidRDefault="001711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ASSINATURA</w:t>
            </w:r>
          </w:p>
        </w:tc>
      </w:tr>
    </w:tbl>
    <w:p w:rsidR="00FF1922" w:rsidRDefault="00FF1922"/>
    <w:sectPr w:rsidR="00FF1922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23268F"/>
    <w:multiLevelType w:val="multilevel"/>
    <w:tmpl w:val="C9F2C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FC02D3"/>
    <w:multiLevelType w:val="hybridMultilevel"/>
    <w:tmpl w:val="0F78F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3E3E"/>
    <w:multiLevelType w:val="multilevel"/>
    <w:tmpl w:val="0FF0C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D85619"/>
    <w:multiLevelType w:val="multilevel"/>
    <w:tmpl w:val="95844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22"/>
    <w:rsid w:val="00171166"/>
    <w:rsid w:val="009E3FC5"/>
    <w:rsid w:val="00E12EF1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582F"/>
  <w15:docId w15:val="{F44796DC-AC88-49A3-918B-F59BBA1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1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07A0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Symbol"/>
      <w:b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Symbol"/>
      <w:sz w:val="1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 w:cs="Symbol"/>
      <w:b/>
      <w:sz w:val="16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sz w:val="16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 w:cs="Symbol"/>
      <w:b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Symbol"/>
      <w:sz w:val="16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Arial" w:hAnsi="Arial" w:cs="Symbol"/>
      <w:b/>
      <w:sz w:val="16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 w:cs="Symbol"/>
      <w:sz w:val="16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Arial" w:hAnsi="Arial" w:cs="Symbol"/>
      <w:b/>
      <w:sz w:val="1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Symbol"/>
      <w:sz w:val="16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b/>
      <w:sz w:val="16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16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Arial" w:hAnsi="Arial" w:cs="Symbol"/>
      <w:b/>
      <w:sz w:val="1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 w:cs="Symbol"/>
      <w:sz w:val="16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Arial" w:hAnsi="Arial" w:cs="Symbol"/>
      <w:b/>
      <w:sz w:val="16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Arial" w:hAnsi="Arial" w:cs="Symbol"/>
      <w:sz w:val="16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Arial" w:hAnsi="Arial" w:cs="Symbol"/>
      <w:b/>
      <w:sz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Arial" w:hAnsi="Arial" w:cs="Symbol"/>
      <w:sz w:val="16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Arial" w:hAnsi="Arial" w:cs="Symbol"/>
      <w:b/>
      <w:sz w:val="16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Arial" w:hAnsi="Arial" w:cs="Symbol"/>
      <w:sz w:val="16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Arial" w:hAnsi="Arial" w:cs="Symbol"/>
      <w:b/>
      <w:sz w:val="16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" w:hAnsi="Arial" w:cs="Symbol"/>
      <w:sz w:val="16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620F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07A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4D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9E3FC5"/>
    <w:pPr>
      <w:suppressAutoHyphens/>
      <w:ind w:left="720"/>
      <w:contextualSpacing/>
    </w:pPr>
    <w:rPr>
      <w:color w:val="auto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1832-6924-4A2B-B7D0-90FE2611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1496</Words>
  <Characters>8079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BATISTA DE ARAUJO</dc:creator>
  <dc:description/>
  <cp:lastModifiedBy>Davi Fiuza</cp:lastModifiedBy>
  <cp:revision>22</cp:revision>
  <cp:lastPrinted>2016-08-18T17:43:00Z</cp:lastPrinted>
  <dcterms:created xsi:type="dcterms:W3CDTF">2017-10-30T13:19:00Z</dcterms:created>
  <dcterms:modified xsi:type="dcterms:W3CDTF">2019-05-22T12:39:00Z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